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D3C6" w14:textId="7E509607" w:rsidR="009938ED" w:rsidRPr="009913D7" w:rsidRDefault="009938ED" w:rsidP="009913D7">
      <w:pPr>
        <w:pStyle w:val="ae"/>
        <w:rPr>
          <w:rFonts w:ascii="標楷體" w:hAnsi="標楷體"/>
          <w:lang w:eastAsia="zh-TW"/>
        </w:rPr>
      </w:pPr>
      <w:bookmarkStart w:id="0" w:name="_Toc184824374"/>
      <w:bookmarkStart w:id="1" w:name="_Toc184895337"/>
      <w:r w:rsidRPr="009913D7">
        <w:rPr>
          <w:rFonts w:ascii="標楷體" w:hAnsi="標楷體" w:hint="eastAsia"/>
          <w:lang w:eastAsia="zh-TW"/>
        </w:rPr>
        <w:t>附件九    暑期機構實習總報告</w:t>
      </w:r>
      <w:r w:rsidR="00932A96" w:rsidRPr="009913D7">
        <w:rPr>
          <w:rFonts w:ascii="標楷體" w:hAnsi="標楷體" w:hint="eastAsia"/>
          <w:lang w:eastAsia="zh-TW"/>
        </w:rPr>
        <w:t>-範例</w:t>
      </w:r>
      <w:bookmarkEnd w:id="0"/>
      <w:bookmarkEnd w:id="1"/>
    </w:p>
    <w:p w14:paraId="509745F6" w14:textId="227F4C1E" w:rsidR="009938ED" w:rsidRPr="009913D7" w:rsidRDefault="009938ED" w:rsidP="009938ED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913D7">
        <w:rPr>
          <w:rFonts w:ascii="標楷體" w:eastAsia="標楷體" w:hAnsi="標楷體" w:cs="標楷體"/>
          <w:b/>
          <w:sz w:val="44"/>
          <w:szCs w:val="44"/>
        </w:rPr>
        <w:t>ＯＯＯ</w:t>
      </w:r>
      <w:proofErr w:type="gramEnd"/>
      <w:r w:rsidRPr="009913D7">
        <w:rPr>
          <w:rFonts w:ascii="標楷體" w:eastAsia="標楷體" w:hAnsi="標楷體" w:cs="標楷體"/>
          <w:b/>
          <w:sz w:val="44"/>
          <w:szCs w:val="44"/>
        </w:rPr>
        <w:t>學年度</w:t>
      </w:r>
    </w:p>
    <w:p w14:paraId="5663C116" w14:textId="77777777" w:rsidR="009938ED" w:rsidRPr="009913D7" w:rsidRDefault="009938ED" w:rsidP="009938ED">
      <w:pPr>
        <w:jc w:val="center"/>
        <w:rPr>
          <w:rFonts w:ascii="標楷體" w:eastAsia="標楷體" w:hAnsi="標楷體"/>
          <w:b/>
          <w:bCs/>
          <w:sz w:val="48"/>
          <w:szCs w:val="28"/>
          <w:lang w:eastAsia="zh-TW"/>
        </w:rPr>
      </w:pPr>
    </w:p>
    <w:p w14:paraId="4BF35736" w14:textId="77777777" w:rsidR="009938ED" w:rsidRPr="009913D7" w:rsidRDefault="009938ED" w:rsidP="009938ED">
      <w:pPr>
        <w:jc w:val="center"/>
        <w:rPr>
          <w:rFonts w:ascii="標楷體" w:eastAsia="標楷體" w:hAnsi="標楷體"/>
          <w:b/>
          <w:bCs/>
          <w:color w:val="000000"/>
          <w:sz w:val="4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48"/>
          <w:szCs w:val="28"/>
          <w:lang w:eastAsia="zh-TW"/>
        </w:rPr>
        <w:t>台灣基督長老教會南神神學院</w:t>
      </w:r>
    </w:p>
    <w:p w14:paraId="516593E0" w14:textId="77777777" w:rsidR="009938ED" w:rsidRPr="009913D7" w:rsidRDefault="009938ED" w:rsidP="009938ED">
      <w:pPr>
        <w:jc w:val="center"/>
        <w:rPr>
          <w:rFonts w:ascii="標楷體" w:eastAsia="標楷體" w:hAnsi="標楷體"/>
          <w:b/>
          <w:bCs/>
          <w:color w:val="000000"/>
          <w:sz w:val="4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48"/>
          <w:szCs w:val="28"/>
          <w:lang w:eastAsia="zh-TW"/>
        </w:rPr>
        <w:t>基督教研究所宗教社會工作組</w:t>
      </w:r>
    </w:p>
    <w:p w14:paraId="40E6C95F" w14:textId="77777777" w:rsidR="009938ED" w:rsidRPr="009913D7" w:rsidRDefault="009938ED" w:rsidP="009938ED">
      <w:pPr>
        <w:jc w:val="center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</w:p>
    <w:p w14:paraId="70C828E9" w14:textId="77777777" w:rsidR="009938ED" w:rsidRPr="009913D7" w:rsidRDefault="009938ED" w:rsidP="009938ED">
      <w:pPr>
        <w:jc w:val="center"/>
        <w:rPr>
          <w:rFonts w:ascii="標楷體" w:eastAsia="標楷體" w:hAnsi="標楷體"/>
          <w:b/>
          <w:bCs/>
          <w:color w:val="000000"/>
          <w:sz w:val="40"/>
          <w:lang w:eastAsia="zh-TW"/>
        </w:rPr>
      </w:pPr>
    </w:p>
    <w:p w14:paraId="49D665F5" w14:textId="77777777" w:rsidR="009938ED" w:rsidRPr="009913D7" w:rsidRDefault="009938ED" w:rsidP="009938ED">
      <w:pPr>
        <w:jc w:val="center"/>
        <w:rPr>
          <w:rFonts w:ascii="標楷體" w:eastAsia="標楷體" w:hAnsi="標楷體"/>
          <w:b/>
          <w:bCs/>
          <w:color w:val="000000"/>
          <w:sz w:val="44"/>
          <w:szCs w:val="44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>暑期機構實習總報告</w:t>
      </w:r>
    </w:p>
    <w:p w14:paraId="411256D3" w14:textId="77777777" w:rsidR="009938ED" w:rsidRPr="009913D7" w:rsidRDefault="009938ED" w:rsidP="009938ED">
      <w:pPr>
        <w:jc w:val="both"/>
        <w:rPr>
          <w:rFonts w:ascii="標楷體" w:eastAsia="標楷體" w:hAnsi="標楷體"/>
          <w:b/>
          <w:bCs/>
          <w:color w:val="000000"/>
          <w:sz w:val="72"/>
          <w:lang w:eastAsia="zh-TW"/>
        </w:rPr>
      </w:pPr>
    </w:p>
    <w:p w14:paraId="7799A8ED" w14:textId="77777777" w:rsidR="009938ED" w:rsidRPr="009913D7" w:rsidRDefault="009938ED" w:rsidP="009938ED">
      <w:pPr>
        <w:jc w:val="both"/>
        <w:rPr>
          <w:rFonts w:ascii="標楷體" w:eastAsia="標楷體" w:hAnsi="標楷體"/>
          <w:b/>
          <w:bCs/>
          <w:color w:val="000000"/>
          <w:sz w:val="72"/>
          <w:lang w:eastAsia="zh-TW"/>
        </w:rPr>
      </w:pPr>
    </w:p>
    <w:p w14:paraId="5CF288DA" w14:textId="77777777" w:rsidR="009938ED" w:rsidRPr="009913D7" w:rsidRDefault="009938ED" w:rsidP="009938ED">
      <w:pPr>
        <w:jc w:val="both"/>
        <w:rPr>
          <w:rFonts w:ascii="標楷體" w:eastAsia="標楷體" w:hAnsi="標楷體"/>
          <w:b/>
          <w:bCs/>
          <w:color w:val="000000"/>
          <w:sz w:val="72"/>
          <w:lang w:eastAsia="zh-TW"/>
        </w:rPr>
      </w:pPr>
    </w:p>
    <w:p w14:paraId="5F78FDAB" w14:textId="77777777" w:rsidR="009938ED" w:rsidRPr="009913D7" w:rsidRDefault="009938ED" w:rsidP="009938ED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機構督導：</w:t>
      </w:r>
    </w:p>
    <w:p w14:paraId="3FA8673B" w14:textId="77777777" w:rsidR="009938ED" w:rsidRPr="009913D7" w:rsidRDefault="009938ED" w:rsidP="009938ED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學校督導：</w:t>
      </w:r>
    </w:p>
    <w:p w14:paraId="3A8D21AB" w14:textId="77777777" w:rsidR="009938ED" w:rsidRPr="009913D7" w:rsidRDefault="009938ED" w:rsidP="009938ED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 xml:space="preserve">實習學生：   </w:t>
      </w:r>
      <w:r w:rsidRPr="009913D7">
        <w:rPr>
          <w:rFonts w:ascii="標楷體" w:eastAsia="標楷體" w:hAnsi="標楷體" w:hint="eastAsia"/>
          <w:b/>
          <w:bCs/>
          <w:color w:val="A6A6A6"/>
          <w:sz w:val="36"/>
          <w:szCs w:val="36"/>
          <w:lang w:eastAsia="zh-TW"/>
        </w:rPr>
        <w:t>姓名     班級    座號</w:t>
      </w:r>
    </w:p>
    <w:p w14:paraId="535171CA" w14:textId="77777777" w:rsidR="009938ED" w:rsidRPr="009913D7" w:rsidRDefault="009938ED" w:rsidP="009938ED">
      <w:pPr>
        <w:jc w:val="both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學號：</w:t>
      </w:r>
    </w:p>
    <w:p w14:paraId="3C2E0791" w14:textId="7FADDA4E" w:rsidR="009938ED" w:rsidRPr="009913D7" w:rsidRDefault="009938ED" w:rsidP="009938ED">
      <w:pPr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bookmarkStart w:id="2" w:name="_Hlk184739753"/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t>實習期間：民國   年  月  日至  年  月  日</w:t>
      </w:r>
      <w:bookmarkEnd w:id="2"/>
    </w:p>
    <w:p w14:paraId="4CE5206A" w14:textId="77777777" w:rsidR="009938ED" w:rsidRPr="009913D7" w:rsidRDefault="009938ED" w:rsidP="009938ED">
      <w:pPr>
        <w:ind w:rightChars="-24" w:right="-53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lang w:eastAsia="zh-TW"/>
        </w:rPr>
      </w:pPr>
      <w:r w:rsidRPr="009913D7">
        <w:rPr>
          <w:rFonts w:ascii="標楷體" w:eastAsia="標楷體" w:hAnsi="標楷體"/>
          <w:b/>
          <w:bCs/>
          <w:color w:val="000000"/>
          <w:sz w:val="40"/>
          <w:lang w:eastAsia="zh-TW"/>
        </w:rPr>
        <w:br w:type="page"/>
      </w:r>
      <w:r w:rsidRPr="009913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TW"/>
        </w:rPr>
        <w:lastRenderedPageBreak/>
        <w:t>暑期機構實習總報告</w:t>
      </w:r>
    </w:p>
    <w:p w14:paraId="0D195B14" w14:textId="77777777" w:rsidR="009938ED" w:rsidRPr="009913D7" w:rsidRDefault="009938ED" w:rsidP="009938ED">
      <w:pPr>
        <w:ind w:rightChars="-24" w:right="-53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目錄</w:t>
      </w:r>
      <w:r w:rsidRPr="009913D7"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  <w:t>…</w:t>
      </w:r>
      <w:r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頁碼</w:t>
      </w:r>
    </w:p>
    <w:p w14:paraId="10E01E6B" w14:textId="3AE94A3E" w:rsidR="009938ED" w:rsidRPr="009913D7" w:rsidRDefault="009938ED" w:rsidP="009938ED">
      <w:pPr>
        <w:numPr>
          <w:ilvl w:val="0"/>
          <w:numId w:val="4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13D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實習計畫</w:t>
      </w:r>
    </w:p>
    <w:p w14:paraId="6F36A4DA" w14:textId="4DAF530A" w:rsidR="009938ED" w:rsidRPr="009913D7" w:rsidRDefault="009938ED" w:rsidP="009938ED">
      <w:pPr>
        <w:tabs>
          <w:tab w:val="left" w:pos="567"/>
        </w:tabs>
        <w:spacing w:after="0" w:line="360" w:lineRule="auto"/>
        <w:ind w:leftChars="322" w:left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13D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申請實習計畫書</w:t>
      </w:r>
    </w:p>
    <w:p w14:paraId="791B3DE3" w14:textId="04A00824" w:rsidR="009938ED" w:rsidRPr="009913D7" w:rsidRDefault="009938ED" w:rsidP="009938ED">
      <w:pPr>
        <w:numPr>
          <w:ilvl w:val="0"/>
          <w:numId w:val="4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實習</w:t>
      </w:r>
      <w:proofErr w:type="gramStart"/>
      <w:r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週誌</w:t>
      </w:r>
      <w:proofErr w:type="gramEnd"/>
      <w:r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或日誌</w:t>
      </w:r>
    </w:p>
    <w:p w14:paraId="25223516" w14:textId="08471610" w:rsidR="009938ED" w:rsidRPr="009913D7" w:rsidRDefault="009938ED" w:rsidP="009938ED">
      <w:pPr>
        <w:numPr>
          <w:ilvl w:val="0"/>
          <w:numId w:val="4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>心得</w:t>
      </w:r>
      <w:r w:rsidRPr="009913D7">
        <w:rPr>
          <w:rFonts w:ascii="標楷體" w:eastAsia="標楷體" w:hAnsi="標楷體" w:hint="eastAsia"/>
          <w:color w:val="000000"/>
          <w:sz w:val="24"/>
          <w:szCs w:val="24"/>
        </w:rPr>
        <w:t>(至少5頁，5000字)</w:t>
      </w:r>
    </w:p>
    <w:p w14:paraId="2C5B5E24" w14:textId="77777777" w:rsidR="009938ED" w:rsidRPr="009913D7" w:rsidRDefault="009938ED" w:rsidP="009938ED">
      <w:pPr>
        <w:numPr>
          <w:ilvl w:val="0"/>
          <w:numId w:val="45"/>
        </w:numPr>
        <w:tabs>
          <w:tab w:val="left" w:pos="1276"/>
        </w:tabs>
        <w:spacing w:before="240" w:line="240" w:lineRule="auto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學校傳授之專業知識與實務實習之運用狀況</w:t>
      </w:r>
    </w:p>
    <w:p w14:paraId="48375A0D" w14:textId="77777777" w:rsidR="009938ED" w:rsidRPr="009913D7" w:rsidRDefault="009938ED" w:rsidP="009938ED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316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在課堂上所學的知識、技術和態度在機構實習工作上的印證情形。</w:t>
      </w:r>
    </w:p>
    <w:p w14:paraId="0E868FCC" w14:textId="77777777" w:rsidR="009938ED" w:rsidRPr="009913D7" w:rsidRDefault="009938ED" w:rsidP="009938ED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1276" w:hanging="316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哪些實習經驗是未曾在任何社會工作課程之中學習過的？</w:t>
      </w:r>
    </w:p>
    <w:p w14:paraId="5B474E3D" w14:textId="77777777" w:rsidR="009938ED" w:rsidRPr="009913D7" w:rsidRDefault="009938ED" w:rsidP="009938ED">
      <w:pPr>
        <w:numPr>
          <w:ilvl w:val="0"/>
          <w:numId w:val="45"/>
        </w:numPr>
        <w:tabs>
          <w:tab w:val="left" w:pos="1276"/>
        </w:tabs>
        <w:spacing w:before="240" w:line="240" w:lineRule="auto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個人於社會工作專業之認同</w:t>
      </w:r>
    </w:p>
    <w:p w14:paraId="59915ECA" w14:textId="77777777" w:rsidR="009938ED" w:rsidRPr="009913D7" w:rsidRDefault="009938ED" w:rsidP="009938ED">
      <w:pPr>
        <w:numPr>
          <w:ilvl w:val="0"/>
          <w:numId w:val="46"/>
        </w:numPr>
        <w:tabs>
          <w:tab w:val="left" w:pos="1276"/>
        </w:tabs>
        <w:spacing w:after="0" w:line="240" w:lineRule="auto"/>
        <w:ind w:left="1276" w:hanging="316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檢討在實習過程之中，對於個人朝向社會工作專業的認同為何？</w:t>
      </w:r>
    </w:p>
    <w:p w14:paraId="38EE430D" w14:textId="77777777" w:rsidR="009938ED" w:rsidRPr="009913D7" w:rsidRDefault="009938ED" w:rsidP="009938ED">
      <w:pPr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實習對於朝向社工職</w:t>
      </w:r>
      <w:proofErr w:type="gramStart"/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涯</w:t>
      </w:r>
      <w:proofErr w:type="gramEnd"/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的幫助為何？</w:t>
      </w:r>
    </w:p>
    <w:p w14:paraId="278F1122" w14:textId="77777777" w:rsidR="009938ED" w:rsidRPr="009913D7" w:rsidRDefault="009938ED" w:rsidP="009938ED">
      <w:pPr>
        <w:numPr>
          <w:ilvl w:val="0"/>
          <w:numId w:val="45"/>
        </w:numPr>
        <w:tabs>
          <w:tab w:val="left" w:pos="567"/>
        </w:tabs>
        <w:spacing w:before="240" w:line="240" w:lineRule="auto"/>
        <w:ind w:left="1134" w:hanging="654"/>
        <w:jc w:val="both"/>
        <w:rPr>
          <w:rFonts w:ascii="標楷體" w:eastAsia="標楷體" w:hAnsi="標楷體"/>
          <w:color w:val="000000"/>
          <w:sz w:val="24"/>
          <w:szCs w:val="28"/>
        </w:rPr>
      </w:pPr>
      <w:proofErr w:type="spellStart"/>
      <w:r w:rsidRPr="009913D7">
        <w:rPr>
          <w:rFonts w:ascii="標楷體" w:eastAsia="標楷體" w:hAnsi="標楷體" w:hint="eastAsia"/>
          <w:color w:val="000000"/>
          <w:sz w:val="24"/>
          <w:szCs w:val="28"/>
        </w:rPr>
        <w:t>個人自我認識</w:t>
      </w:r>
      <w:proofErr w:type="spellEnd"/>
      <w:r w:rsidRPr="009913D7">
        <w:rPr>
          <w:rFonts w:ascii="標楷體" w:eastAsia="標楷體" w:hAnsi="標楷體"/>
          <w:color w:val="000000"/>
          <w:sz w:val="24"/>
          <w:szCs w:val="28"/>
        </w:rPr>
        <w:t>(</w:t>
      </w:r>
      <w:r w:rsidRPr="009913D7">
        <w:rPr>
          <w:rFonts w:ascii="標楷體" w:eastAsia="標楷體" w:hAnsi="標楷體" w:hint="eastAsia"/>
          <w:color w:val="000000"/>
          <w:sz w:val="24"/>
          <w:szCs w:val="28"/>
        </w:rPr>
        <w:t>s</w:t>
      </w:r>
      <w:r w:rsidRPr="009913D7">
        <w:rPr>
          <w:rFonts w:ascii="標楷體" w:eastAsia="標楷體" w:hAnsi="標楷體"/>
          <w:color w:val="000000"/>
          <w:sz w:val="24"/>
          <w:szCs w:val="28"/>
        </w:rPr>
        <w:t>elf-</w:t>
      </w:r>
      <w:proofErr w:type="gramStart"/>
      <w:r w:rsidRPr="009913D7">
        <w:rPr>
          <w:rFonts w:ascii="標楷體" w:eastAsia="標楷體" w:hAnsi="標楷體"/>
          <w:color w:val="000000"/>
          <w:sz w:val="24"/>
          <w:szCs w:val="28"/>
        </w:rPr>
        <w:t>awareness)</w:t>
      </w:r>
      <w:proofErr w:type="spellStart"/>
      <w:r w:rsidRPr="009913D7">
        <w:rPr>
          <w:rFonts w:ascii="標楷體" w:eastAsia="標楷體" w:hAnsi="標楷體" w:hint="eastAsia"/>
          <w:color w:val="000000"/>
          <w:sz w:val="24"/>
          <w:szCs w:val="28"/>
        </w:rPr>
        <w:t>之發展</w:t>
      </w:r>
      <w:proofErr w:type="spellEnd"/>
      <w:proofErr w:type="gramEnd"/>
    </w:p>
    <w:p w14:paraId="3690FCCD" w14:textId="77777777" w:rsidR="009938ED" w:rsidRPr="009913D7" w:rsidRDefault="009938ED" w:rsidP="009938ED">
      <w:pPr>
        <w:tabs>
          <w:tab w:val="left" w:pos="567"/>
        </w:tabs>
        <w:spacing w:line="240" w:lineRule="auto"/>
        <w:ind w:left="1134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意識個人的動機，感情或行為於實習過程當中之發展或成長為何？</w:t>
      </w:r>
    </w:p>
    <w:p w14:paraId="733F07D5" w14:textId="77777777" w:rsidR="009938ED" w:rsidRPr="009913D7" w:rsidRDefault="009938ED" w:rsidP="009938ED">
      <w:pPr>
        <w:numPr>
          <w:ilvl w:val="0"/>
          <w:numId w:val="45"/>
        </w:numPr>
        <w:tabs>
          <w:tab w:val="left" w:pos="567"/>
        </w:tabs>
        <w:spacing w:before="240" w:line="240" w:lineRule="auto"/>
        <w:ind w:left="1134" w:hanging="654"/>
        <w:jc w:val="both"/>
        <w:rPr>
          <w:rFonts w:ascii="標楷體" w:eastAsia="標楷體" w:hAnsi="標楷體"/>
          <w:color w:val="000000"/>
          <w:sz w:val="24"/>
          <w:szCs w:val="28"/>
        </w:rPr>
      </w:pPr>
      <w:proofErr w:type="spellStart"/>
      <w:r w:rsidRPr="009913D7">
        <w:rPr>
          <w:rFonts w:ascii="標楷體" w:eastAsia="標楷體" w:hAnsi="標楷體" w:hint="eastAsia"/>
          <w:color w:val="000000"/>
          <w:sz w:val="24"/>
          <w:szCs w:val="28"/>
        </w:rPr>
        <w:t>其他重要之實習經驗</w:t>
      </w:r>
      <w:proofErr w:type="spellEnd"/>
    </w:p>
    <w:p w14:paraId="541C5B88" w14:textId="77777777" w:rsidR="009938ED" w:rsidRPr="009913D7" w:rsidRDefault="009938ED" w:rsidP="009938ED">
      <w:pPr>
        <w:tabs>
          <w:tab w:val="left" w:pos="567"/>
        </w:tabs>
        <w:spacing w:line="240" w:lineRule="auto"/>
        <w:ind w:left="1134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可敘述個人在實習經驗中最有意義和最沒有意義的部份。</w:t>
      </w:r>
    </w:p>
    <w:p w14:paraId="5EF052A3" w14:textId="77777777" w:rsidR="009938ED" w:rsidRPr="009913D7" w:rsidRDefault="009938ED" w:rsidP="009938ED">
      <w:pPr>
        <w:numPr>
          <w:ilvl w:val="0"/>
          <w:numId w:val="45"/>
        </w:numPr>
        <w:tabs>
          <w:tab w:val="left" w:pos="567"/>
        </w:tabs>
        <w:spacing w:before="240" w:line="240" w:lineRule="auto"/>
        <w:ind w:left="1134" w:hanging="654"/>
        <w:jc w:val="both"/>
        <w:rPr>
          <w:rFonts w:ascii="標楷體" w:eastAsia="標楷體" w:hAnsi="標楷體"/>
          <w:color w:val="000000"/>
          <w:sz w:val="24"/>
          <w:szCs w:val="28"/>
        </w:rPr>
      </w:pPr>
      <w:proofErr w:type="spellStart"/>
      <w:r w:rsidRPr="009913D7">
        <w:rPr>
          <w:rFonts w:ascii="標楷體" w:eastAsia="標楷體" w:hAnsi="標楷體" w:hint="eastAsia"/>
          <w:color w:val="000000"/>
          <w:sz w:val="24"/>
          <w:szCs w:val="28"/>
        </w:rPr>
        <w:t>對於實習之建議</w:t>
      </w:r>
      <w:proofErr w:type="spellEnd"/>
    </w:p>
    <w:p w14:paraId="449F1613" w14:textId="77777777" w:rsidR="009938ED" w:rsidRPr="009913D7" w:rsidRDefault="009938ED" w:rsidP="009938ED">
      <w:pPr>
        <w:numPr>
          <w:ilvl w:val="0"/>
          <w:numId w:val="48"/>
        </w:numPr>
        <w:tabs>
          <w:tab w:val="left" w:pos="567"/>
        </w:tabs>
        <w:spacing w:after="0" w:line="240" w:lineRule="auto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給予未來實習學生之建議</w:t>
      </w:r>
    </w:p>
    <w:p w14:paraId="261EAF18" w14:textId="77777777" w:rsidR="009938ED" w:rsidRPr="009913D7" w:rsidRDefault="009938ED" w:rsidP="009938ED">
      <w:pPr>
        <w:numPr>
          <w:ilvl w:val="0"/>
          <w:numId w:val="48"/>
        </w:numPr>
        <w:tabs>
          <w:tab w:val="left" w:pos="567"/>
        </w:tabs>
        <w:spacing w:after="0" w:line="240" w:lineRule="auto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對於本系實習工作之建議</w:t>
      </w:r>
    </w:p>
    <w:p w14:paraId="7D4CB59C" w14:textId="02E0172A" w:rsidR="009938ED" w:rsidRPr="009913D7" w:rsidRDefault="009938ED" w:rsidP="009938ED">
      <w:pPr>
        <w:numPr>
          <w:ilvl w:val="0"/>
          <w:numId w:val="4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標楷體" w:eastAsia="標楷體" w:hAnsi="標楷體"/>
          <w:b/>
          <w:bCs/>
          <w:color w:val="000000"/>
          <w:sz w:val="28"/>
          <w:szCs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color w:val="000000"/>
          <w:sz w:val="28"/>
          <w:szCs w:val="28"/>
          <w:lang w:eastAsia="zh-TW"/>
        </w:rPr>
        <w:t xml:space="preserve">  附件</w:t>
      </w:r>
    </w:p>
    <w:p w14:paraId="061E7E76" w14:textId="7A82B14B" w:rsidR="009938ED" w:rsidRPr="009913D7" w:rsidRDefault="009938ED" w:rsidP="009938ED">
      <w:pPr>
        <w:tabs>
          <w:tab w:val="left" w:pos="567"/>
        </w:tabs>
        <w:spacing w:after="0" w:line="240" w:lineRule="auto"/>
        <w:ind w:leftChars="451" w:left="992"/>
        <w:jc w:val="both"/>
        <w:rPr>
          <w:rFonts w:ascii="標楷體" w:eastAsia="標楷體" w:hAnsi="標楷體"/>
          <w:color w:val="000000"/>
          <w:sz w:val="24"/>
          <w:szCs w:val="28"/>
          <w:lang w:eastAsia="zh-TW"/>
        </w:rPr>
      </w:pP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檢附實習相關資料，如：個案研討會報告、個別督導紀錄</w:t>
      </w:r>
      <w:r w:rsidRPr="009913D7">
        <w:rPr>
          <w:rFonts w:ascii="標楷體" w:eastAsia="標楷體" w:hAnsi="標楷體"/>
          <w:sz w:val="24"/>
          <w:szCs w:val="28"/>
          <w:lang w:eastAsia="zh-TW"/>
        </w:rPr>
        <w:t>、團體活動與</w:t>
      </w:r>
      <w:r w:rsidRPr="009913D7">
        <w:rPr>
          <w:rFonts w:ascii="標楷體" w:eastAsia="標楷體" w:hAnsi="標楷體" w:hint="eastAsia"/>
          <w:sz w:val="24"/>
          <w:szCs w:val="28"/>
          <w:lang w:eastAsia="zh-TW"/>
        </w:rPr>
        <w:t>方</w:t>
      </w:r>
      <w:r w:rsidRPr="009913D7">
        <w:rPr>
          <w:rFonts w:ascii="標楷體" w:eastAsia="標楷體" w:hAnsi="標楷體"/>
          <w:sz w:val="24"/>
          <w:szCs w:val="28"/>
          <w:lang w:eastAsia="zh-TW"/>
        </w:rPr>
        <w:t>案設計及心得等（請勿附上涉及個案隱私之紀錄與文件）</w:t>
      </w:r>
      <w:r w:rsidRPr="009913D7">
        <w:rPr>
          <w:rFonts w:ascii="標楷體" w:eastAsia="標楷體" w:hAnsi="標楷體" w:hint="eastAsia"/>
          <w:color w:val="000000"/>
          <w:sz w:val="24"/>
          <w:szCs w:val="28"/>
          <w:lang w:eastAsia="zh-TW"/>
        </w:rPr>
        <w:t>。</w:t>
      </w:r>
    </w:p>
    <w:p w14:paraId="5AE63ADA" w14:textId="77777777" w:rsidR="009938ED" w:rsidRPr="009913D7" w:rsidRDefault="009938ED" w:rsidP="009938ED">
      <w:pPr>
        <w:ind w:left="600" w:hangingChars="300" w:hanging="600"/>
        <w:rPr>
          <w:rFonts w:ascii="標楷體" w:eastAsia="標楷體" w:hAnsi="標楷體"/>
          <w:sz w:val="20"/>
          <w:lang w:eastAsia="zh-TW"/>
        </w:rPr>
      </w:pPr>
    </w:p>
    <w:p w14:paraId="4D6CA0B1" w14:textId="77777777" w:rsidR="009938ED" w:rsidRPr="009913D7" w:rsidRDefault="009938ED" w:rsidP="009938ED">
      <w:pPr>
        <w:ind w:left="600" w:hangingChars="300" w:hanging="600"/>
        <w:rPr>
          <w:rFonts w:ascii="標楷體" w:eastAsia="標楷體" w:hAnsi="標楷體"/>
          <w:sz w:val="20"/>
          <w:lang w:eastAsia="zh-TW"/>
        </w:rPr>
      </w:pPr>
    </w:p>
    <w:p w14:paraId="46784437" w14:textId="77777777" w:rsidR="009938ED" w:rsidRPr="009913D7" w:rsidRDefault="009938ED" w:rsidP="009938ED">
      <w:pPr>
        <w:ind w:left="600" w:hangingChars="300" w:hanging="600"/>
        <w:rPr>
          <w:rFonts w:ascii="標楷體" w:eastAsia="標楷體" w:hAnsi="標楷體"/>
          <w:sz w:val="20"/>
          <w:lang w:eastAsia="zh-TW"/>
        </w:rPr>
      </w:pPr>
    </w:p>
    <w:p w14:paraId="6FEF284B" w14:textId="77777777" w:rsidR="009938ED" w:rsidRPr="009913D7" w:rsidRDefault="009938ED" w:rsidP="009938ED">
      <w:pPr>
        <w:ind w:left="600" w:hangingChars="300" w:hanging="600"/>
        <w:rPr>
          <w:rFonts w:ascii="標楷體" w:eastAsia="標楷體" w:hAnsi="標楷體"/>
          <w:sz w:val="20"/>
          <w:lang w:eastAsia="zh-TW"/>
        </w:rPr>
      </w:pPr>
    </w:p>
    <w:p w14:paraId="5B5D793F" w14:textId="77777777" w:rsidR="009938ED" w:rsidRPr="009913D7" w:rsidRDefault="009938ED" w:rsidP="009938ED">
      <w:pPr>
        <w:ind w:left="909" w:hangingChars="413" w:hanging="909"/>
        <w:rPr>
          <w:rFonts w:ascii="標楷體" w:eastAsia="標楷體" w:hAnsi="標楷體"/>
          <w:szCs w:val="24"/>
          <w:lang w:eastAsia="zh-TW"/>
        </w:rPr>
      </w:pPr>
      <w:r w:rsidRPr="009913D7">
        <w:rPr>
          <w:rFonts w:ascii="標楷體" w:eastAsia="標楷體" w:hAnsi="標楷體" w:hint="eastAsia"/>
          <w:szCs w:val="24"/>
          <w:lang w:eastAsia="zh-TW"/>
        </w:rPr>
        <w:t>※格式：標題字體14號標楷體、章節子目層次為「壹、一、（一）、1、(1)」、內文字體12號標楷體，1.5行距，頁碼於</w:t>
      </w:r>
      <w:proofErr w:type="gramStart"/>
      <w:r w:rsidRPr="009913D7">
        <w:rPr>
          <w:rFonts w:ascii="標楷體" w:eastAsia="標楷體" w:hAnsi="標楷體" w:hint="eastAsia"/>
          <w:szCs w:val="24"/>
          <w:lang w:eastAsia="zh-TW"/>
        </w:rPr>
        <w:t>頁尾置中</w:t>
      </w:r>
      <w:proofErr w:type="gramEnd"/>
      <w:r w:rsidRPr="009913D7">
        <w:rPr>
          <w:rFonts w:ascii="標楷體" w:eastAsia="標楷體" w:hAnsi="標楷體" w:hint="eastAsia"/>
          <w:szCs w:val="24"/>
          <w:lang w:eastAsia="zh-TW"/>
        </w:rPr>
        <w:t>。</w:t>
      </w:r>
    </w:p>
    <w:p w14:paraId="481859E3" w14:textId="2464BD62" w:rsidR="0092698E" w:rsidRPr="00415439" w:rsidRDefault="0092698E" w:rsidP="00415439">
      <w:pPr>
        <w:widowControl/>
        <w:spacing w:after="0" w:line="240" w:lineRule="auto"/>
        <w:rPr>
          <w:rFonts w:ascii="標楷體" w:eastAsia="標楷體" w:hAnsi="標楷體" w:cs="新細明體"/>
          <w:sz w:val="32"/>
          <w:szCs w:val="32"/>
          <w:lang w:eastAsia="zh-TW"/>
        </w:rPr>
      </w:pPr>
    </w:p>
    <w:sectPr w:rsidR="0092698E" w:rsidRPr="00415439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2767" w14:textId="77777777" w:rsidR="00BB59BE" w:rsidRDefault="00BB59BE" w:rsidP="00B31DAC">
      <w:pPr>
        <w:spacing w:after="0" w:line="240" w:lineRule="auto"/>
      </w:pPr>
      <w:r>
        <w:separator/>
      </w:r>
    </w:p>
  </w:endnote>
  <w:endnote w:type="continuationSeparator" w:id="0">
    <w:p w14:paraId="3EF0BD8B" w14:textId="77777777" w:rsidR="00BB59BE" w:rsidRDefault="00BB59BE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3A8A" w14:textId="77777777" w:rsidR="00BB59BE" w:rsidRDefault="00BB59BE" w:rsidP="00B31DAC">
      <w:pPr>
        <w:spacing w:after="0" w:line="240" w:lineRule="auto"/>
      </w:pPr>
      <w:r>
        <w:separator/>
      </w:r>
    </w:p>
  </w:footnote>
  <w:footnote w:type="continuationSeparator" w:id="0">
    <w:p w14:paraId="674D08EB" w14:textId="77777777" w:rsidR="00BB59BE" w:rsidRDefault="00BB59BE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1799C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439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4B8D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B59BE"/>
    <w:rsid w:val="00BC5815"/>
    <w:rsid w:val="00BC6FA3"/>
    <w:rsid w:val="00BC77CD"/>
    <w:rsid w:val="00BD734A"/>
    <w:rsid w:val="00BD7EC5"/>
    <w:rsid w:val="00BE1E1B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2024-12-12T05:46:00Z</dcterms:created>
  <dcterms:modified xsi:type="dcterms:W3CDTF">2024-12-12T05:46:00Z</dcterms:modified>
</cp:coreProperties>
</file>